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B45ACA" w14:textId="77777777" w:rsidR="00EA7FEA" w:rsidRPr="00EA7FEA" w:rsidRDefault="00EA7FEA" w:rsidP="00EA7FEA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050BBF05" w14:textId="44DDF24F" w:rsidR="008C721E" w:rsidRPr="00F20213" w:rsidRDefault="00A20C3A" w:rsidP="008C721E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Simple </w:t>
      </w:r>
      <w:r w:rsidR="008C721E">
        <w:rPr>
          <w:rFonts w:ascii="Arial Black" w:hAnsi="Arial Black" w:cs="Arial"/>
          <w:color w:val="A6A6A6" w:themeColor="background1" w:themeShade="A6"/>
          <w:sz w:val="24"/>
          <w:szCs w:val="24"/>
        </w:rPr>
        <w:t>Square</w:t>
      </w:r>
      <w:r w:rsidR="008C721E"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2EABC8CE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0F436433" w14:textId="77777777" w:rsidR="00813C30" w:rsidRPr="00EA7FEA" w:rsidRDefault="00813C30" w:rsidP="00EA7F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2767B871" w14:textId="77777777" w:rsidR="00813C30" w:rsidRPr="00813C30" w:rsidRDefault="00813C30" w:rsidP="00813C3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511B9E91" w14:textId="77777777" w:rsidR="00A077AD" w:rsidRDefault="00813C30" w:rsidP="00813C3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// </w:t>
      </w:r>
      <w:r w:rsidR="00A077AD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Change the color of the line t</w:t>
      </w: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he tortoise draws to "blue"</w:t>
      </w:r>
    </w:p>
    <w:p w14:paraId="2B9F0083" w14:textId="77777777" w:rsidR="00813C30" w:rsidRDefault="00813C30" w:rsidP="00813C30">
      <w:pPr>
        <w:autoSpaceDE w:val="0"/>
        <w:autoSpaceDN w:val="0"/>
        <w:adjustRightInd w:val="0"/>
        <w:spacing w:line="240" w:lineRule="auto"/>
        <w:ind w:firstLine="720"/>
        <w:rPr>
          <w:rFonts w:ascii="Consolas" w:hAnsi="Consolas" w:cs="Consolas"/>
          <w:sz w:val="20"/>
          <w:szCs w:val="20"/>
        </w:rPr>
      </w:pPr>
    </w:p>
    <w:p w14:paraId="0DE36148" w14:textId="77777777" w:rsidR="00B262DE" w:rsidRDefault="00813C30" w:rsidP="00A077AD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r w:rsidR="00A077AD">
        <w:rPr>
          <w:rFonts w:ascii="Consolas" w:hAnsi="Consolas" w:cs="Consolas"/>
          <w:color w:val="008080"/>
          <w:sz w:val="20"/>
          <w:szCs w:val="20"/>
        </w:rPr>
        <w:t>Tortoise</w:t>
      </w:r>
      <w:r w:rsidR="00A077AD">
        <w:rPr>
          <w:rFonts w:ascii="Consolas" w:hAnsi="Consolas" w:cs="Consolas"/>
          <w:color w:val="000000"/>
          <w:sz w:val="20"/>
          <w:szCs w:val="20"/>
        </w:rPr>
        <w:t>.</w:t>
      </w:r>
      <w:r w:rsidR="00A077AD">
        <w:rPr>
          <w:rFonts w:ascii="Consolas" w:hAnsi="Consolas" w:cs="Consolas"/>
          <w:i/>
          <w:iCs/>
          <w:color w:val="6699FF"/>
          <w:sz w:val="20"/>
          <w:szCs w:val="20"/>
        </w:rPr>
        <w:t>setPenColor</w:t>
      </w:r>
      <w:r w:rsidR="00A077AD">
        <w:rPr>
          <w:rFonts w:ascii="Consolas" w:hAnsi="Consolas" w:cs="Consolas"/>
          <w:color w:val="000000"/>
          <w:sz w:val="20"/>
          <w:szCs w:val="20"/>
        </w:rPr>
        <w:t>(</w:t>
      </w:r>
      <w:r w:rsidR="00A077AD">
        <w:rPr>
          <w:rFonts w:ascii="Consolas" w:hAnsi="Consolas" w:cs="Consolas"/>
          <w:color w:val="008080"/>
          <w:sz w:val="20"/>
          <w:szCs w:val="20"/>
        </w:rPr>
        <w:t>Colors</w:t>
      </w:r>
      <w:r w:rsidR="00A077AD">
        <w:rPr>
          <w:rFonts w:ascii="Consolas" w:hAnsi="Consolas" w:cs="Consolas"/>
          <w:color w:val="000000"/>
          <w:sz w:val="20"/>
          <w:szCs w:val="20"/>
        </w:rPr>
        <w:t>.</w:t>
      </w:r>
      <w:r w:rsidR="00A077AD">
        <w:rPr>
          <w:rFonts w:ascii="Consolas" w:hAnsi="Consolas" w:cs="Consolas"/>
          <w:color w:val="008080"/>
          <w:sz w:val="20"/>
          <w:szCs w:val="20"/>
        </w:rPr>
        <w:t>Blues</w:t>
      </w:r>
      <w:r w:rsidR="00A077AD">
        <w:rPr>
          <w:rFonts w:ascii="Consolas" w:hAnsi="Consolas" w:cs="Consolas"/>
          <w:color w:val="000000"/>
          <w:sz w:val="20"/>
          <w:szCs w:val="20"/>
        </w:rPr>
        <w:t>.</w:t>
      </w:r>
      <w:r w:rsidR="00A077AD">
        <w:rPr>
          <w:rFonts w:ascii="Consolas" w:hAnsi="Consolas" w:cs="Consolas"/>
          <w:i/>
          <w:iCs/>
          <w:color w:val="0000C0"/>
          <w:sz w:val="20"/>
          <w:szCs w:val="20"/>
        </w:rPr>
        <w:t>Blue</w:t>
      </w:r>
      <w:r w:rsidR="00A077AD">
        <w:rPr>
          <w:rFonts w:ascii="Consolas" w:hAnsi="Consolas" w:cs="Consolas"/>
          <w:color w:val="000000"/>
          <w:sz w:val="20"/>
          <w:szCs w:val="20"/>
        </w:rPr>
        <w:t>);</w:t>
      </w:r>
    </w:p>
    <w:p w14:paraId="6717C9C4" w14:textId="77777777" w:rsidR="00EA7FEA" w:rsidRDefault="00EA7FEA" w:rsidP="00A077AD">
      <w:pPr>
        <w:rPr>
          <w:rFonts w:ascii="Consolas" w:hAnsi="Consolas" w:cs="Consolas"/>
          <w:color w:val="000000"/>
          <w:sz w:val="20"/>
          <w:szCs w:val="20"/>
        </w:rPr>
      </w:pPr>
    </w:p>
    <w:p w14:paraId="16A45067" w14:textId="77777777" w:rsidR="00EA7FEA" w:rsidRDefault="00EA7FEA" w:rsidP="00EA7FE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38AD3DFC" w14:textId="77777777" w:rsidR="00EA7FEA" w:rsidRPr="00EA7FEA" w:rsidRDefault="00EA7FEA" w:rsidP="00EA7FEA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692FB9B9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    //  Do the following 9 times</w:t>
      </w:r>
    </w:p>
    <w:p w14:paraId="66F4CB7E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p w14:paraId="582F8015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 xml:space="preserve"> 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i = </w:t>
      </w:r>
      <w:r>
        <w:rPr>
          <w:rFonts w:ascii="Consolas" w:hAnsi="Consolas" w:cs="Consolas"/>
          <w:color w:val="FF3300"/>
          <w:sz w:val="20"/>
          <w:szCs w:val="20"/>
        </w:rPr>
        <w:t>1</w:t>
      </w:r>
      <w:r>
        <w:rPr>
          <w:rFonts w:ascii="Consolas" w:hAnsi="Consolas" w:cs="Consolas"/>
          <w:color w:val="000000"/>
          <w:sz w:val="20"/>
          <w:szCs w:val="20"/>
        </w:rPr>
        <w:t xml:space="preserve">; i &lt;= </w:t>
      </w:r>
      <w:r>
        <w:rPr>
          <w:rFonts w:ascii="Consolas" w:hAnsi="Consolas" w:cs="Consolas"/>
          <w:color w:val="FF3300"/>
          <w:sz w:val="20"/>
          <w:szCs w:val="20"/>
        </w:rPr>
        <w:t>9</w:t>
      </w:r>
      <w:r>
        <w:rPr>
          <w:rFonts w:ascii="Consolas" w:hAnsi="Consolas" w:cs="Consolas"/>
          <w:color w:val="000000"/>
          <w:sz w:val="20"/>
          <w:szCs w:val="20"/>
        </w:rPr>
        <w:t>; i++)</w:t>
      </w:r>
    </w:p>
    <w:p w14:paraId="31518144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{      </w:t>
      </w:r>
    </w:p>
    <w:p w14:paraId="1ED8ED2A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 </w:t>
      </w:r>
      <w:r>
        <w:rPr>
          <w:rFonts w:ascii="Consolas" w:hAnsi="Consolas" w:cs="Consolas"/>
          <w:color w:val="008080"/>
          <w:sz w:val="20"/>
          <w:szCs w:val="20"/>
        </w:rPr>
        <w:t>Tortoise</w:t>
      </w:r>
      <w:r>
        <w:rPr>
          <w:rFonts w:ascii="Consolas" w:hAnsi="Consolas" w:cs="Consolas"/>
          <w:color w:val="000000"/>
          <w:sz w:val="20"/>
          <w:szCs w:val="20"/>
        </w:rPr>
        <w:t>.</w:t>
      </w:r>
      <w:r>
        <w:rPr>
          <w:rFonts w:ascii="Consolas" w:hAnsi="Consolas" w:cs="Consolas"/>
          <w:i/>
          <w:iCs/>
          <w:color w:val="6699FF"/>
          <w:sz w:val="20"/>
          <w:szCs w:val="20"/>
        </w:rPr>
        <w:t>move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color w:val="FF3300"/>
          <w:sz w:val="20"/>
          <w:szCs w:val="20"/>
        </w:rPr>
        <w:t>100</w:t>
      </w:r>
      <w:r>
        <w:rPr>
          <w:rFonts w:ascii="Consolas" w:hAnsi="Consolas" w:cs="Consolas"/>
          <w:color w:val="000000"/>
          <w:sz w:val="20"/>
          <w:szCs w:val="20"/>
        </w:rPr>
        <w:t>);</w:t>
      </w:r>
    </w:p>
    <w:p w14:paraId="030F2779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 </w:t>
      </w:r>
      <w:r>
        <w:rPr>
          <w:rFonts w:ascii="Consolas" w:hAnsi="Consolas" w:cs="Consolas"/>
          <w:color w:val="008080"/>
          <w:sz w:val="20"/>
          <w:szCs w:val="20"/>
        </w:rPr>
        <w:t>Tortoise</w:t>
      </w:r>
      <w:r>
        <w:rPr>
          <w:rFonts w:ascii="Consolas" w:hAnsi="Consolas" w:cs="Consolas"/>
          <w:color w:val="000000"/>
          <w:sz w:val="20"/>
          <w:szCs w:val="20"/>
        </w:rPr>
        <w:t>.</w:t>
      </w:r>
      <w:r>
        <w:rPr>
          <w:rFonts w:ascii="Consolas" w:hAnsi="Consolas" w:cs="Consolas"/>
          <w:i/>
          <w:iCs/>
          <w:color w:val="6699FF"/>
          <w:sz w:val="20"/>
          <w:szCs w:val="20"/>
        </w:rPr>
        <w:t>turn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color w:val="FF3300"/>
          <w:sz w:val="20"/>
          <w:szCs w:val="20"/>
        </w:rPr>
        <w:t>5</w:t>
      </w:r>
      <w:r>
        <w:rPr>
          <w:rFonts w:ascii="Consolas" w:hAnsi="Consolas" w:cs="Consolas"/>
          <w:color w:val="000000"/>
          <w:sz w:val="20"/>
          <w:szCs w:val="20"/>
        </w:rPr>
        <w:t>);</w:t>
      </w:r>
    </w:p>
    <w:p w14:paraId="7769FDCF" w14:textId="77777777" w:rsidR="00EA7FEA" w:rsidRDefault="00EA7FEA" w:rsidP="00EA7FEA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}</w:t>
      </w:r>
    </w:p>
    <w:p w14:paraId="383AD887" w14:textId="77777777" w:rsidR="00EA7FEA" w:rsidRDefault="00EA7FEA" w:rsidP="00EA7FEA">
      <w:pPr>
        <w:rPr>
          <w:rFonts w:ascii="Consolas" w:hAnsi="Consolas" w:cs="Consolas"/>
          <w:color w:val="000000"/>
          <w:sz w:val="20"/>
          <w:szCs w:val="20"/>
        </w:rPr>
      </w:pPr>
    </w:p>
    <w:p w14:paraId="6BD13E14" w14:textId="0F201475" w:rsidR="00706051" w:rsidRPr="007C7A30" w:rsidRDefault="00706051" w:rsidP="007C7A3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  <w:r w:rsidR="004160D1">
        <w:rPr>
          <w:rFonts w:ascii="Arial" w:hAnsi="Arial" w:cs="Arial"/>
          <w:sz w:val="24"/>
          <w:szCs w:val="24"/>
        </w:rPr>
        <w:br/>
      </w: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5670"/>
        <w:gridCol w:w="4158"/>
      </w:tblGrid>
      <w:tr w:rsidR="007C7A30" w14:paraId="018A619A" w14:textId="77777777" w:rsidTr="008A23F5">
        <w:trPr>
          <w:trHeight w:val="5597"/>
        </w:trPr>
        <w:tc>
          <w:tcPr>
            <w:tcW w:w="5670" w:type="dxa"/>
          </w:tcPr>
          <w:p w14:paraId="2ED0BD4E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SimpleSquare</w:t>
            </w:r>
          </w:p>
          <w:p w14:paraId="18FB3367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77EFB6A1" w14:textId="36F15FEF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main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[] args) </w:t>
            </w:r>
          </w:p>
          <w:p w14:paraId="423E31E1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670C5416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show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();</w:t>
            </w:r>
          </w:p>
          <w:p w14:paraId="5F02B78B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setSpeed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7C7A30">
              <w:rPr>
                <w:rFonts w:ascii="Consolas" w:hAnsi="Consolas" w:cs="Consolas"/>
                <w:color w:val="FF3300"/>
                <w:sz w:val="20"/>
                <w:szCs w:val="20"/>
              </w:rPr>
              <w:t>10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6482A63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  <w:highlight w:val="yellow"/>
              </w:rPr>
              <w:t>sides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r w:rsidRPr="007C7A30">
              <w:rPr>
                <w:rFonts w:ascii="Consolas" w:hAnsi="Consolas" w:cs="Consolas"/>
                <w:color w:val="FF3300"/>
                <w:sz w:val="20"/>
                <w:szCs w:val="20"/>
              </w:rPr>
              <w:t>4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198ED81B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for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 w:rsidRPr="007C7A30"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i = </w:t>
            </w:r>
            <w:r w:rsidRPr="007C7A30">
              <w:rPr>
                <w:rFonts w:ascii="Consolas" w:hAnsi="Consolas" w:cs="Consolas"/>
                <w:color w:val="FF3300"/>
                <w:sz w:val="20"/>
                <w:szCs w:val="20"/>
              </w:rPr>
              <w:t>1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; i &lt;= 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  <w:highlight w:val="lightGray"/>
              </w:rPr>
              <w:t>sides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; i++)</w:t>
            </w:r>
          </w:p>
          <w:p w14:paraId="180549DF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{</w:t>
            </w:r>
          </w:p>
          <w:p w14:paraId="1DEF9D1F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setPenColor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Colors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Blues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0000C0"/>
                <w:sz w:val="20"/>
                <w:szCs w:val="20"/>
              </w:rPr>
              <w:t>Blue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C6B6F14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move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7C7A30">
              <w:rPr>
                <w:rFonts w:ascii="Consolas" w:hAnsi="Consolas" w:cs="Consolas"/>
                <w:color w:val="FF3300"/>
                <w:sz w:val="20"/>
                <w:szCs w:val="20"/>
              </w:rPr>
              <w:t>50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10910A51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  </w:t>
            </w:r>
            <w:r w:rsidRPr="007C7A30">
              <w:rPr>
                <w:rFonts w:ascii="Consolas" w:hAnsi="Consolas" w:cs="Consolas"/>
                <w:color w:val="008080"/>
                <w:sz w:val="20"/>
                <w:szCs w:val="20"/>
              </w:rPr>
              <w:t>Tortoise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 w:rsidRPr="007C7A30"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turn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 w:rsidRPr="007C7A30">
              <w:rPr>
                <w:rFonts w:ascii="Consolas" w:hAnsi="Consolas" w:cs="Consolas"/>
                <w:color w:val="FF3300"/>
                <w:sz w:val="20"/>
                <w:szCs w:val="20"/>
              </w:rPr>
              <w:t>360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/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  <w:highlight w:val="lightGray"/>
              </w:rPr>
              <w:t>sides</w:t>
            </w: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274573CF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}</w:t>
            </w:r>
          </w:p>
          <w:p w14:paraId="2E789063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6247E4AE" w14:textId="77777777" w:rsidR="007C7A30" w:rsidRPr="007C7A30" w:rsidRDefault="007C7A30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 w:rsidRPr="007C7A30"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  <w:p w14:paraId="05B16FE1" w14:textId="77777777" w:rsidR="007C7A30" w:rsidRDefault="007C7A30" w:rsidP="002636F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8" w:type="dxa"/>
          </w:tcPr>
          <w:p w14:paraId="031DC363" w14:textId="77777777" w:rsidR="007C7A30" w:rsidRDefault="007C7A30" w:rsidP="007C7A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classes and put a “c” by them.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27DD6CBB" w14:textId="77777777" w:rsidR="007C7A30" w:rsidRDefault="007C7A30" w:rsidP="007C7A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all the methods and put an “m” by them.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74A10B83" w14:textId="0FCEFBE5" w:rsidR="007C7A30" w:rsidRDefault="007C7A30" w:rsidP="007C7A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class owns the “main” method? 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02EC1819" w14:textId="4E004763" w:rsidR="007C7A30" w:rsidRDefault="007C7A30" w:rsidP="007C7A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class owns the “show” method? 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771A50F5" w14:textId="29B62496" w:rsidR="007C7A30" w:rsidRDefault="007C7A30" w:rsidP="007C7A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List all the variables that are in scope </w:t>
            </w:r>
            <w:r w:rsidR="000754A6">
              <w:rPr>
                <w:rFonts w:ascii="Arial" w:hAnsi="Arial" w:cs="Arial"/>
                <w:sz w:val="24"/>
                <w:szCs w:val="24"/>
              </w:rPr>
              <w:t>when you set pet color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  <w:t>____________________</w:t>
            </w:r>
          </w:p>
          <w:p w14:paraId="61439FAB" w14:textId="12A24AC0" w:rsidR="007C7A30" w:rsidRPr="000729CF" w:rsidRDefault="007C7A30" w:rsidP="007C7A30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637297AA" w14:textId="2C5B91B1" w:rsidR="007C7A30" w:rsidRPr="007C7A30" w:rsidRDefault="007C7A30" w:rsidP="007C7A30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14:paraId="3E3139FD" w14:textId="77777777" w:rsidR="007C7A30" w:rsidRDefault="007C7A30" w:rsidP="002636F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F13094" w14:textId="366518BA" w:rsidR="00706051" w:rsidRPr="007C7A30" w:rsidRDefault="00706051" w:rsidP="007C7A3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sectPr w:rsidR="00706051" w:rsidRPr="007C7A30" w:rsidSect="008C721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AD"/>
    <w:rsid w:val="000754A6"/>
    <w:rsid w:val="000B1135"/>
    <w:rsid w:val="00257101"/>
    <w:rsid w:val="003630A0"/>
    <w:rsid w:val="004160D1"/>
    <w:rsid w:val="004971D7"/>
    <w:rsid w:val="00673929"/>
    <w:rsid w:val="00706051"/>
    <w:rsid w:val="007C7A30"/>
    <w:rsid w:val="00813C30"/>
    <w:rsid w:val="008A23F5"/>
    <w:rsid w:val="008C721E"/>
    <w:rsid w:val="00A077AD"/>
    <w:rsid w:val="00A20C3A"/>
    <w:rsid w:val="00C57EF5"/>
    <w:rsid w:val="00CC6880"/>
    <w:rsid w:val="00EA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B77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2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C7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7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2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C7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7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LLEWELLYN FALCO</cp:lastModifiedBy>
  <cp:revision>9</cp:revision>
  <dcterms:created xsi:type="dcterms:W3CDTF">2013-11-14T22:54:00Z</dcterms:created>
  <dcterms:modified xsi:type="dcterms:W3CDTF">2014-09-14T01:17:00Z</dcterms:modified>
</cp:coreProperties>
</file>